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320" w:rsidRDefault="00AF3320">
      <w:r>
        <w:rPr>
          <w:rFonts w:ascii="Times New Roman" w:eastAsia="Times New Roman" w:hAnsi="Times New Roman" w:cs="Times New Roman"/>
          <w:b/>
          <w:bCs/>
          <w:sz w:val="33"/>
          <w:szCs w:val="33"/>
          <w:lang w:eastAsia="pl-PL"/>
        </w:rPr>
        <w:t>Informacja o dopisaniu</w:t>
      </w:r>
      <w:bookmarkStart w:id="0" w:name="_GoBack"/>
      <w:bookmarkEnd w:id="0"/>
      <w:r w:rsidRPr="00652E5D">
        <w:rPr>
          <w:rFonts w:ascii="Times New Roman" w:eastAsia="Times New Roman" w:hAnsi="Times New Roman" w:cs="Times New Roman"/>
          <w:b/>
          <w:bCs/>
          <w:sz w:val="33"/>
          <w:szCs w:val="33"/>
          <w:lang w:eastAsia="pl-PL"/>
        </w:rPr>
        <w:t xml:space="preserve"> do spisu wyborców</w:t>
      </w:r>
    </w:p>
    <w:p w:rsidR="00AF3320" w:rsidRDefault="00AF3320" w:rsidP="00AF3320">
      <w:r w:rsidRPr="00652E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Wymagane dokumenty do załatwienia sprawy</w:t>
      </w:r>
    </w:p>
    <w:p w:rsidR="00AF3320" w:rsidRDefault="00AF3320" w:rsidP="00AF3320">
      <w:r w:rsidRPr="00652E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strony o dopisanie jej do spisu wyborców na terenie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 Lubaczów</w:t>
      </w:r>
      <w:r w:rsidRPr="00652E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F3320" w:rsidRDefault="00AF3320" w:rsidP="00AF3320">
      <w:r w:rsidRPr="00652E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Złożenie wniosku drogą elektroniczną</w:t>
      </w:r>
    </w:p>
    <w:p w:rsidR="00AF3320" w:rsidRDefault="00AF3320" w:rsidP="00AF3320">
      <w:r w:rsidRPr="00652E5D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dotyczy.</w:t>
      </w:r>
    </w:p>
    <w:p w:rsidR="00AF3320" w:rsidRDefault="00AF3320" w:rsidP="00AF3320">
      <w:r w:rsidRPr="00652E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Opłaty</w:t>
      </w:r>
    </w:p>
    <w:p w:rsidR="00AF3320" w:rsidRDefault="00AF3320" w:rsidP="00AF3320">
      <w:r w:rsidRPr="00652E5D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pobiera się opłaty skarbowej od wniosku.</w:t>
      </w:r>
    </w:p>
    <w:p w:rsidR="00AF3320" w:rsidRDefault="00AF3320" w:rsidP="00AF3320">
      <w:r w:rsidRPr="00652E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Miejsce złożenia dokumentów</w:t>
      </w:r>
    </w:p>
    <w:p w:rsidR="00AF3320" w:rsidRDefault="00AF3320" w:rsidP="00AF3320"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Lubaczów, ul. Jasna 1, 37-600 Lubaczów, pok. Nr 11, tel. 16 632 16 84 w. 21</w:t>
      </w:r>
      <w:r w:rsidRPr="00652E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F3320" w:rsidRDefault="00AF3320" w:rsidP="00AF3320">
      <w:r w:rsidRPr="00652E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Sposób i termin załatwienia sprawy</w:t>
      </w:r>
    </w:p>
    <w:p w:rsidR="00AF3320" w:rsidRDefault="00AF3320" w:rsidP="00AF3320">
      <w:r w:rsidRPr="00652E5D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Niezwłoczne dopisanie do spisu wyborców.</w:t>
      </w:r>
    </w:p>
    <w:p w:rsidR="00AF3320" w:rsidRDefault="00AF3320" w:rsidP="00AF3320">
      <w:r w:rsidRPr="00652E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 Tryb odwoławczy</w:t>
      </w:r>
    </w:p>
    <w:p w:rsidR="00AF3320" w:rsidRDefault="00AF3320" w:rsidP="00AF3320">
      <w:r w:rsidRPr="00652E5D">
        <w:rPr>
          <w:rFonts w:ascii="Times New Roman" w:eastAsia="Times New Roman" w:hAnsi="Times New Roman" w:cs="Times New Roman"/>
          <w:sz w:val="24"/>
          <w:szCs w:val="24"/>
          <w:lang w:eastAsia="pl-PL"/>
        </w:rPr>
        <w:t>Brak.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F3320" w:rsidRPr="00652E5D" w:rsidTr="00B43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320" w:rsidRPr="00652E5D" w:rsidRDefault="00AF3320" w:rsidP="00B4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7. Podstawa prawna</w:t>
            </w:r>
          </w:p>
        </w:tc>
      </w:tr>
    </w:tbl>
    <w:p w:rsidR="00AF3320" w:rsidRDefault="00AF3320" w:rsidP="00AF3320">
      <w:r w:rsidRPr="00652E5D">
        <w:rPr>
          <w:rFonts w:ascii="Times New Roman" w:eastAsia="Times New Roman" w:hAnsi="Times New Roman" w:cs="Times New Roman"/>
          <w:sz w:val="24"/>
          <w:szCs w:val="24"/>
          <w:lang w:eastAsia="pl-PL"/>
        </w:rPr>
        <w:t> art. 28, art. 30 ustawy z dnia 5 stycznia 2011r. Kodeks wyborczy (</w:t>
      </w:r>
      <w:r w:rsidRPr="000813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Dz.U.2019.684 </w:t>
      </w:r>
      <w:proofErr w:type="spellStart"/>
      <w:r w:rsidRPr="000813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t.j</w:t>
      </w:r>
      <w:proofErr w:type="spellEnd"/>
      <w:r w:rsidRPr="000813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lang w:eastAsia="pl-PL"/>
        </w:rPr>
        <w:t>)</w:t>
      </w:r>
    </w:p>
    <w:p w:rsidR="00AF3320" w:rsidRDefault="00AF3320" w:rsidP="00AF3320">
      <w:r w:rsidRPr="00652E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 Uwagi</w:t>
      </w:r>
    </w:p>
    <w:p w:rsidR="00AF3320" w:rsidRPr="00652E5D" w:rsidRDefault="00AF3320" w:rsidP="00AF3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2E5D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dopisania wyborcy do spisu wyborców przysługuje na własny wniosek:</w:t>
      </w:r>
      <w:r w:rsidRPr="00652E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wyborcom przebywającym czasowo na obszarze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 Lubaczów</w:t>
      </w:r>
      <w:r w:rsidRPr="00652E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również wyborcom nigdzie nie zamieszkałym a przebywającym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gminy Lubaczów</w:t>
      </w:r>
      <w:r w:rsidRPr="00652E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na wniosek złożony najpóźniej w 5 dniu przed dniem wyborów,</w:t>
      </w:r>
    </w:p>
    <w:p w:rsidR="00AF3320" w:rsidRPr="00652E5D" w:rsidRDefault="00AF3320" w:rsidP="00AF332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2E5D">
        <w:rPr>
          <w:rFonts w:ascii="Times New Roman" w:eastAsia="Times New Roman" w:hAnsi="Times New Roman" w:cs="Times New Roman"/>
          <w:sz w:val="24"/>
          <w:szCs w:val="24"/>
          <w:lang w:eastAsia="pl-PL"/>
        </w:rPr>
        <w:t>b) żołnierzom pełniącym służbę zasadniczą lub okresową służbę wojskową albo odbywającym ćwiczenia i przeszkolenia oraz policjantom z jednostek skoszarowanych – na wniosek złożony między 21 a 14 dniem przed dniem wyborów,</w:t>
      </w:r>
    </w:p>
    <w:p w:rsidR="00AF3320" w:rsidRPr="00652E5D" w:rsidRDefault="00AF3320" w:rsidP="00AF332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2E5D">
        <w:rPr>
          <w:rFonts w:ascii="Times New Roman" w:eastAsia="Times New Roman" w:hAnsi="Times New Roman" w:cs="Times New Roman"/>
          <w:sz w:val="24"/>
          <w:szCs w:val="24"/>
          <w:lang w:eastAsia="pl-PL"/>
        </w:rPr>
        <w:t>c) osobom niepełnosprawnym w wybranym przez siebie obwodzie głosującym.</w:t>
      </w:r>
      <w:r w:rsidRPr="00652E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652E5D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dopisania się do spisu nie przysługuje w wyborach samorządowych.</w:t>
      </w:r>
    </w:p>
    <w:p w:rsidR="007B44B4" w:rsidRPr="00AF3320" w:rsidRDefault="007B44B4" w:rsidP="00AF3320"/>
    <w:sectPr w:rsidR="007B44B4" w:rsidRPr="00AF3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320"/>
    <w:rsid w:val="007B44B4"/>
    <w:rsid w:val="00AF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009C2-CA00-4515-82DA-B24FAECE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Lucjana Soron</dc:creator>
  <cp:keywords/>
  <dc:description/>
  <cp:lastModifiedBy>Lucjana Soron</cp:lastModifiedBy>
  <cp:revision>1</cp:revision>
  <dcterms:created xsi:type="dcterms:W3CDTF">2020-03-25T13:41:00Z</dcterms:created>
  <dcterms:modified xsi:type="dcterms:W3CDTF">2020-03-25T13:46:00Z</dcterms:modified>
</cp:coreProperties>
</file>